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EC" w:rsidRDefault="00FD3CEC" w:rsidP="00FD3CEC">
      <w:pPr>
        <w:jc w:val="center"/>
        <w:rPr>
          <w:b/>
          <w:bCs/>
          <w:sz w:val="28"/>
          <w:szCs w:val="28"/>
          <w:u w:val="single"/>
          <w:lang w:bidi="ar-EG"/>
        </w:rPr>
      </w:pPr>
      <w:bookmarkStart w:id="0" w:name="_GoBack"/>
    </w:p>
    <w:p w:rsidR="00FD3CEC" w:rsidRPr="00FD3CEC" w:rsidRDefault="00FD3CEC" w:rsidP="00FD3CEC">
      <w:pPr>
        <w:jc w:val="center"/>
        <w:rPr>
          <w:b/>
          <w:bCs/>
          <w:sz w:val="36"/>
          <w:szCs w:val="36"/>
          <w:u w:val="single"/>
          <w:lang w:bidi="ar-EG"/>
        </w:rPr>
      </w:pPr>
      <w:r w:rsidRPr="00FD3CEC">
        <w:rPr>
          <w:b/>
          <w:bCs/>
          <w:sz w:val="36"/>
          <w:szCs w:val="36"/>
          <w:u w:val="single"/>
          <w:rtl/>
          <w:lang w:bidi="ar-EG"/>
        </w:rPr>
        <w:t xml:space="preserve">برنامج </w:t>
      </w:r>
      <w:r w:rsidRPr="00FD3CEC">
        <w:rPr>
          <w:rFonts w:hint="cs"/>
          <w:b/>
          <w:bCs/>
          <w:sz w:val="36"/>
          <w:szCs w:val="36"/>
          <w:u w:val="single"/>
          <w:rtl/>
          <w:lang w:bidi="ar-EG"/>
        </w:rPr>
        <w:t>ا</w:t>
      </w:r>
      <w:r w:rsidRPr="00FD3CEC">
        <w:rPr>
          <w:b/>
          <w:bCs/>
          <w:sz w:val="36"/>
          <w:szCs w:val="36"/>
          <w:u w:val="single"/>
          <w:rtl/>
          <w:lang w:bidi="ar-EG"/>
        </w:rPr>
        <w:t>لإحتفالية</w:t>
      </w:r>
      <w:r w:rsidRPr="00FD3CEC">
        <w:rPr>
          <w:b/>
          <w:bCs/>
          <w:sz w:val="36"/>
          <w:szCs w:val="36"/>
          <w:u w:val="single"/>
          <w:lang w:bidi="ar-EG"/>
        </w:rPr>
        <w:t xml:space="preserve"> </w:t>
      </w:r>
    </w:p>
    <w:p w:rsidR="00FD3CEC" w:rsidRDefault="00FD3CEC" w:rsidP="00FD3CEC">
      <w:pPr>
        <w:rPr>
          <w:b/>
          <w:bCs/>
          <w:sz w:val="28"/>
          <w:szCs w:val="28"/>
          <w:rtl/>
          <w:lang w:bidi="ar-EG"/>
        </w:rPr>
      </w:pPr>
    </w:p>
    <w:p w:rsidR="00FD3CEC" w:rsidRPr="00FD3CEC" w:rsidRDefault="00FD3CEC" w:rsidP="00FD3CEC">
      <w:pPr>
        <w:rPr>
          <w:b/>
          <w:bCs/>
          <w:sz w:val="28"/>
          <w:szCs w:val="28"/>
          <w:lang w:bidi="ar-EG"/>
        </w:rPr>
      </w:pPr>
      <w:r w:rsidRPr="00FD3CEC">
        <w:rPr>
          <w:b/>
          <w:bCs/>
          <w:sz w:val="28"/>
          <w:szCs w:val="28"/>
          <w:rtl/>
          <w:lang w:bidi="ar-EG"/>
        </w:rPr>
        <w:t xml:space="preserve">المناسبة      </w:t>
      </w:r>
      <w:r w:rsidRPr="00FD3CEC">
        <w:rPr>
          <w:b/>
          <w:bCs/>
          <w:sz w:val="28"/>
          <w:szCs w:val="28"/>
          <w:lang w:bidi="ar-EG"/>
        </w:rPr>
        <w:t xml:space="preserve"> </w:t>
      </w:r>
      <w:r w:rsidRPr="00FD3CEC">
        <w:rPr>
          <w:b/>
          <w:bCs/>
          <w:sz w:val="28"/>
          <w:szCs w:val="28"/>
          <w:rtl/>
          <w:lang w:bidi="ar-EG"/>
        </w:rPr>
        <w:t xml:space="preserve">:    تكريم أوائل الخريجين لبرنامج الدراسات العليا الموجه لقطاع البترول  </w:t>
      </w:r>
    </w:p>
    <w:p w:rsidR="00FD3CEC" w:rsidRPr="00FD3CEC" w:rsidRDefault="00FD3CEC" w:rsidP="009C0AF6">
      <w:pPr>
        <w:rPr>
          <w:b/>
          <w:bCs/>
          <w:sz w:val="28"/>
          <w:szCs w:val="28"/>
          <w:lang w:bidi="ar-EG"/>
        </w:rPr>
      </w:pPr>
      <w:r w:rsidRPr="00FD3CEC">
        <w:rPr>
          <w:b/>
          <w:bCs/>
          <w:sz w:val="28"/>
          <w:szCs w:val="28"/>
          <w:rtl/>
          <w:lang w:bidi="ar-EG"/>
        </w:rPr>
        <w:t xml:space="preserve">الميعاد        </w:t>
      </w:r>
      <w:r w:rsidRPr="00FD3CEC">
        <w:rPr>
          <w:b/>
          <w:bCs/>
          <w:sz w:val="28"/>
          <w:szCs w:val="28"/>
          <w:lang w:bidi="ar-EG"/>
        </w:rPr>
        <w:t xml:space="preserve"> </w:t>
      </w:r>
      <w:r w:rsidRPr="00FD3CEC">
        <w:rPr>
          <w:b/>
          <w:bCs/>
          <w:sz w:val="28"/>
          <w:szCs w:val="28"/>
          <w:rtl/>
          <w:lang w:bidi="ar-EG"/>
        </w:rPr>
        <w:t xml:space="preserve">:    الثلاثاء الموافق </w:t>
      </w:r>
      <w:r w:rsidR="009C0AF6">
        <w:rPr>
          <w:b/>
          <w:bCs/>
          <w:sz w:val="28"/>
          <w:szCs w:val="28"/>
          <w:lang w:bidi="ar-EG"/>
        </w:rPr>
        <w:t>10</w:t>
      </w:r>
      <w:r w:rsidRPr="00FD3CEC">
        <w:rPr>
          <w:b/>
          <w:bCs/>
          <w:sz w:val="28"/>
          <w:szCs w:val="28"/>
          <w:rtl/>
          <w:lang w:bidi="ar-EG"/>
        </w:rPr>
        <w:t>/2/2015</w:t>
      </w:r>
      <w:r w:rsidRPr="00FD3CEC">
        <w:rPr>
          <w:b/>
          <w:bCs/>
          <w:sz w:val="28"/>
          <w:szCs w:val="28"/>
          <w:lang w:bidi="ar-EG"/>
        </w:rPr>
        <w:t xml:space="preserve"> </w:t>
      </w:r>
    </w:p>
    <w:p w:rsidR="00FD3CEC" w:rsidRPr="00FD3CEC" w:rsidRDefault="00FD3CEC" w:rsidP="00366E10">
      <w:pPr>
        <w:tabs>
          <w:tab w:val="right" w:pos="1530"/>
          <w:tab w:val="right" w:pos="1620"/>
        </w:tabs>
        <w:rPr>
          <w:b/>
          <w:bCs/>
          <w:sz w:val="28"/>
          <w:szCs w:val="28"/>
          <w:lang w:bidi="ar-EG"/>
        </w:rPr>
      </w:pPr>
      <w:r w:rsidRPr="00FD3CEC">
        <w:rPr>
          <w:b/>
          <w:bCs/>
          <w:sz w:val="28"/>
          <w:szCs w:val="28"/>
          <w:rtl/>
        </w:rPr>
        <w:t xml:space="preserve">ندوة بعنوان  : </w:t>
      </w:r>
      <w:r w:rsidR="00366E10">
        <w:rPr>
          <w:b/>
          <w:bCs/>
          <w:sz w:val="28"/>
          <w:szCs w:val="28"/>
        </w:rPr>
        <w:t xml:space="preserve">   </w:t>
      </w:r>
      <w:r w:rsidRPr="00FD3CEC">
        <w:rPr>
          <w:b/>
          <w:bCs/>
          <w:sz w:val="28"/>
          <w:szCs w:val="28"/>
          <w:rtl/>
        </w:rPr>
        <w:t xml:space="preserve">تذبذب أسعار النفط </w:t>
      </w:r>
      <w:r w:rsidRPr="00FD3CEC">
        <w:rPr>
          <w:b/>
          <w:bCs/>
          <w:sz w:val="28"/>
          <w:szCs w:val="28"/>
          <w:rtl/>
          <w:lang w:bidi="ar-EG"/>
        </w:rPr>
        <w:t>و</w:t>
      </w:r>
      <w:r w:rsidRPr="00FD3CEC">
        <w:rPr>
          <w:b/>
          <w:bCs/>
          <w:sz w:val="28"/>
          <w:szCs w:val="28"/>
          <w:rtl/>
        </w:rPr>
        <w:t>أثر</w:t>
      </w:r>
      <w:r w:rsidRPr="00FD3CEC">
        <w:rPr>
          <w:b/>
          <w:bCs/>
          <w:sz w:val="28"/>
          <w:szCs w:val="28"/>
          <w:rtl/>
          <w:lang w:bidi="ar-EG"/>
        </w:rPr>
        <w:t>ه</w:t>
      </w:r>
      <w:r w:rsidRPr="00FD3CEC">
        <w:rPr>
          <w:b/>
          <w:bCs/>
          <w:sz w:val="28"/>
          <w:szCs w:val="28"/>
          <w:rtl/>
        </w:rPr>
        <w:t xml:space="preserve"> على م</w:t>
      </w:r>
      <w:r w:rsidRPr="00FD3CEC">
        <w:rPr>
          <w:b/>
          <w:bCs/>
          <w:sz w:val="28"/>
          <w:szCs w:val="28"/>
          <w:rtl/>
          <w:lang w:bidi="ar-EG"/>
        </w:rPr>
        <w:t>نظومة</w:t>
      </w:r>
      <w:r w:rsidRPr="00FD3CEC">
        <w:rPr>
          <w:b/>
          <w:bCs/>
          <w:sz w:val="28"/>
          <w:szCs w:val="28"/>
          <w:rtl/>
        </w:rPr>
        <w:t xml:space="preserve"> الطاقة بمصر</w:t>
      </w:r>
      <w:r w:rsidRPr="00FD3CEC">
        <w:rPr>
          <w:b/>
          <w:bCs/>
          <w:sz w:val="28"/>
          <w:szCs w:val="28"/>
          <w:rtl/>
          <w:lang w:bidi="ar-EG"/>
        </w:rPr>
        <w:t xml:space="preserve"> </w:t>
      </w:r>
    </w:p>
    <w:p w:rsidR="00FD3CEC" w:rsidRPr="00FD3CEC" w:rsidRDefault="00FD3CEC" w:rsidP="00FD3CEC">
      <w:pPr>
        <w:rPr>
          <w:b/>
          <w:bCs/>
          <w:sz w:val="28"/>
          <w:szCs w:val="28"/>
          <w:lang w:bidi="ar-EG"/>
        </w:rPr>
      </w:pPr>
      <w:r w:rsidRPr="00FD3CEC">
        <w:rPr>
          <w:b/>
          <w:bCs/>
          <w:sz w:val="28"/>
          <w:szCs w:val="28"/>
          <w:rtl/>
          <w:lang w:bidi="ar-EG"/>
        </w:rPr>
        <w:t xml:space="preserve">المكان       </w:t>
      </w:r>
      <w:r w:rsidRPr="00FD3CEC">
        <w:rPr>
          <w:b/>
          <w:bCs/>
          <w:sz w:val="28"/>
          <w:szCs w:val="28"/>
          <w:lang w:bidi="ar-EG"/>
        </w:rPr>
        <w:t xml:space="preserve"> </w:t>
      </w:r>
      <w:r w:rsidRPr="00FD3CEC">
        <w:rPr>
          <w:b/>
          <w:bCs/>
          <w:sz w:val="28"/>
          <w:szCs w:val="28"/>
          <w:rtl/>
          <w:lang w:bidi="ar-EG"/>
        </w:rPr>
        <w:t xml:space="preserve"> :    قاعة الإجتماعات بنادى الكلية</w:t>
      </w:r>
      <w:r w:rsidRPr="00FD3CEC">
        <w:rPr>
          <w:b/>
          <w:bCs/>
          <w:sz w:val="28"/>
          <w:szCs w:val="28"/>
          <w:lang w:bidi="ar-EG"/>
        </w:rPr>
        <w:t xml:space="preserve"> </w:t>
      </w:r>
    </w:p>
    <w:p w:rsidR="006764F1" w:rsidRPr="00FC4416" w:rsidRDefault="006764F1" w:rsidP="00FD3CEC">
      <w:pPr>
        <w:jc w:val="center"/>
        <w:rPr>
          <w:b/>
          <w:bCs/>
          <w:sz w:val="12"/>
          <w:szCs w:val="12"/>
          <w:u w:val="single"/>
          <w:lang w:bidi="ar-EG"/>
        </w:rPr>
      </w:pPr>
    </w:p>
    <w:p w:rsidR="00CE518D" w:rsidRPr="00CE518D" w:rsidRDefault="00CE518D" w:rsidP="00CE518D">
      <w:pPr>
        <w:jc w:val="center"/>
        <w:rPr>
          <w:sz w:val="6"/>
          <w:szCs w:val="6"/>
          <w:rtl/>
          <w:lang w:bidi="ar-EG"/>
        </w:rPr>
      </w:pPr>
    </w:p>
    <w:tbl>
      <w:tblPr>
        <w:bidiVisual/>
        <w:tblW w:w="103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880"/>
        <w:gridCol w:w="5087"/>
        <w:gridCol w:w="1816"/>
      </w:tblGrid>
      <w:tr w:rsidR="00FD3CEC" w:rsidRPr="00FD3CEC" w:rsidTr="00FD3CEC">
        <w:trPr>
          <w:trHeight w:val="451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المتحدث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وقائع الإحتفال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الوقت</w:t>
            </w:r>
          </w:p>
        </w:tc>
      </w:tr>
      <w:tr w:rsidR="00FD3CEC" w:rsidRPr="00FD3CEC" w:rsidTr="00FD3CEC">
        <w:trPr>
          <w:trHeight w:val="451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9C0AF6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FD3CEC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التسجيل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5:00 –  5:10</w:t>
            </w:r>
          </w:p>
        </w:tc>
      </w:tr>
      <w:tr w:rsidR="00FD3CEC" w:rsidRPr="00FD3CEC" w:rsidTr="00FD3CEC">
        <w:trPr>
          <w:trHeight w:val="831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9C0AF6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ا.د/ جابر نصار – رئيس الجامعة</w:t>
            </w:r>
          </w:p>
        </w:tc>
        <w:tc>
          <w:tcPr>
            <w:tcW w:w="5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إفتتاحية وترحيب بالحضور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5:10-5:15</w:t>
            </w:r>
          </w:p>
        </w:tc>
      </w:tr>
      <w:tr w:rsidR="00FD3CEC" w:rsidRPr="00FD3CEC" w:rsidTr="00FD3CEC">
        <w:trPr>
          <w:trHeight w:val="544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9C0AF6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ا.د/ السيد أحمد الطيب</w:t>
            </w:r>
          </w:p>
        </w:tc>
        <w:tc>
          <w:tcPr>
            <w:tcW w:w="5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مقدمة عن برنامج الاحتفالية ودور المركز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5:15- 5:25</w:t>
            </w:r>
          </w:p>
        </w:tc>
      </w:tr>
      <w:tr w:rsidR="00FD3CEC" w:rsidRPr="00FD3CEC" w:rsidTr="00FD3CEC">
        <w:trPr>
          <w:trHeight w:val="587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9C0AF6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ا.د/ سحر المرصفي</w:t>
            </w:r>
          </w:p>
        </w:tc>
        <w:tc>
          <w:tcPr>
            <w:tcW w:w="5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رؤية البحث العلمى للاثار المتوقعة والحلول المقترحة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5:25 -  5:45</w:t>
            </w:r>
          </w:p>
        </w:tc>
      </w:tr>
      <w:tr w:rsidR="00FD3CEC" w:rsidRPr="00FD3CEC" w:rsidTr="00FD3CEC">
        <w:trPr>
          <w:trHeight w:val="1084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9C0AF6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م/ طارق الملا</w:t>
            </w:r>
          </w:p>
        </w:tc>
        <w:tc>
          <w:tcPr>
            <w:tcW w:w="5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اثر تذبذب الاسعارعلى خطط الهيئة لتنمية الاحتياطى للزيت والغاز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خلال السنوات العشر القادمة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5:45 –  6:05</w:t>
            </w:r>
          </w:p>
        </w:tc>
      </w:tr>
      <w:tr w:rsidR="00FD3CEC" w:rsidRPr="00FD3CEC" w:rsidTr="00FD3CEC">
        <w:trPr>
          <w:trHeight w:val="542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FD3CEC" w:rsidRPr="00FD3CEC" w:rsidRDefault="00FD3CEC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FD3CEC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مناقشة مفتوحة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6.05-  6:15</w:t>
            </w:r>
          </w:p>
        </w:tc>
      </w:tr>
      <w:tr w:rsidR="00FD3CEC" w:rsidRPr="00FD3CEC" w:rsidTr="00FD3CEC">
        <w:trPr>
          <w:trHeight w:val="1084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9C0AF6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معالي وزير البترول والثروة المعدنية</w:t>
            </w:r>
          </w:p>
        </w:tc>
        <w:tc>
          <w:tcPr>
            <w:tcW w:w="5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إستراتيجية الدولة ورؤية وزارة البترول والثروة المعدنية لمجابهة التحديات الخاصة بمزيج الطاقة فى مصر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6:15 – 6:35</w:t>
            </w:r>
          </w:p>
        </w:tc>
      </w:tr>
      <w:tr w:rsidR="00FD3CEC" w:rsidRPr="00FD3CEC" w:rsidTr="00FD3CEC">
        <w:trPr>
          <w:trHeight w:val="842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9C0AF6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التكريم</w:t>
            </w:r>
          </w:p>
        </w:tc>
        <w:tc>
          <w:tcPr>
            <w:tcW w:w="5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توقيع البروتوكول وتوزيع شهادات التقدير على أوائل الطلاب وتكريم بعض قيادات القطاع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6:35  -  7.00</w:t>
            </w:r>
          </w:p>
        </w:tc>
      </w:tr>
      <w:tr w:rsidR="00FD3CEC" w:rsidRPr="00FD3CEC" w:rsidTr="00FD3CEC">
        <w:trPr>
          <w:trHeight w:val="566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9C0AF6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استراحة</w:t>
            </w:r>
          </w:p>
        </w:tc>
        <w:tc>
          <w:tcPr>
            <w:tcW w:w="5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-----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7:00</w:t>
            </w:r>
          </w:p>
        </w:tc>
      </w:tr>
      <w:tr w:rsidR="00FD3CEC" w:rsidRPr="00FD3CEC" w:rsidTr="00FD3CEC">
        <w:trPr>
          <w:trHeight w:val="478"/>
          <w:jc w:val="center"/>
        </w:trPr>
        <w:tc>
          <w:tcPr>
            <w:tcW w:w="8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9C0AF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مدة الإحتفالية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C41FA" w:rsidRPr="00FD3CEC" w:rsidRDefault="00FD3CEC" w:rsidP="00FD3CEC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CE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120 دقيقة</w:t>
            </w:r>
          </w:p>
        </w:tc>
      </w:tr>
      <w:bookmarkEnd w:id="0"/>
    </w:tbl>
    <w:p w:rsidR="006D5FC6" w:rsidRPr="00756824" w:rsidRDefault="006D5FC6" w:rsidP="006764F1">
      <w:pPr>
        <w:rPr>
          <w:b/>
          <w:bCs/>
          <w:i/>
          <w:iCs/>
          <w:sz w:val="14"/>
          <w:szCs w:val="14"/>
          <w:rtl/>
          <w:lang w:bidi="ar-EG"/>
        </w:rPr>
      </w:pPr>
    </w:p>
    <w:sectPr w:rsidR="006D5FC6" w:rsidRPr="00756824" w:rsidSect="006870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46" w:rsidRDefault="00603546" w:rsidP="001E7D0D">
      <w:r>
        <w:separator/>
      </w:r>
    </w:p>
  </w:endnote>
  <w:endnote w:type="continuationSeparator" w:id="0">
    <w:p w:rsidR="00603546" w:rsidRDefault="00603546" w:rsidP="001E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16" w:rsidRDefault="00FC4416">
    <w:pPr>
      <w:pStyle w:val="Footer"/>
    </w:pPr>
    <w:r w:rsidRPr="00FC4416">
      <w:rPr>
        <w:noProof/>
      </w:rPr>
      <w:drawing>
        <wp:inline distT="0" distB="0" distL="0" distR="0">
          <wp:extent cx="5943600" cy="598170"/>
          <wp:effectExtent l="19050" t="0" r="0" b="0"/>
          <wp:docPr id="2" name="Picture 1" descr="0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46" w:rsidRDefault="00603546" w:rsidP="001E7D0D">
      <w:r>
        <w:separator/>
      </w:r>
    </w:p>
  </w:footnote>
  <w:footnote w:type="continuationSeparator" w:id="0">
    <w:p w:rsidR="00603546" w:rsidRDefault="00603546" w:rsidP="001E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16" w:rsidRPr="00FC4416" w:rsidRDefault="00FC4416" w:rsidP="00FC4416">
    <w:pPr>
      <w:pStyle w:val="Header"/>
    </w:pPr>
    <w:r w:rsidRPr="00FC4416">
      <w:rPr>
        <w:noProof/>
      </w:rPr>
      <w:drawing>
        <wp:inline distT="0" distB="0" distL="0" distR="0">
          <wp:extent cx="5943600" cy="882015"/>
          <wp:effectExtent l="19050" t="0" r="0" b="0"/>
          <wp:docPr id="1" name="Picture 0" descr="0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C0BBE"/>
    <w:multiLevelType w:val="hybridMultilevel"/>
    <w:tmpl w:val="38E62DDE"/>
    <w:lvl w:ilvl="0" w:tplc="37CA8A6C">
      <w:start w:val="1"/>
      <w:numFmt w:val="bullet"/>
      <w:lvlText w:val="*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plc="265C1988">
      <w:start w:val="1"/>
      <w:numFmt w:val="decimal"/>
      <w:lvlText w:val="%3-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F6B86"/>
    <w:multiLevelType w:val="hybridMultilevel"/>
    <w:tmpl w:val="5F6AB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0D"/>
    <w:rsid w:val="00022345"/>
    <w:rsid w:val="00085DE8"/>
    <w:rsid w:val="000C41FA"/>
    <w:rsid w:val="000D3964"/>
    <w:rsid w:val="000F12DA"/>
    <w:rsid w:val="000F2AE7"/>
    <w:rsid w:val="0013561B"/>
    <w:rsid w:val="001460F6"/>
    <w:rsid w:val="00176792"/>
    <w:rsid w:val="001E7D0D"/>
    <w:rsid w:val="00213116"/>
    <w:rsid w:val="00217CE5"/>
    <w:rsid w:val="0022541C"/>
    <w:rsid w:val="002D1E60"/>
    <w:rsid w:val="002D746A"/>
    <w:rsid w:val="00304767"/>
    <w:rsid w:val="00366E10"/>
    <w:rsid w:val="003F52F5"/>
    <w:rsid w:val="00406B2E"/>
    <w:rsid w:val="00413B5B"/>
    <w:rsid w:val="0042720D"/>
    <w:rsid w:val="004310DE"/>
    <w:rsid w:val="00471212"/>
    <w:rsid w:val="004A15C6"/>
    <w:rsid w:val="004D1693"/>
    <w:rsid w:val="005409F7"/>
    <w:rsid w:val="00565FE7"/>
    <w:rsid w:val="0059375F"/>
    <w:rsid w:val="005F6AEE"/>
    <w:rsid w:val="00603546"/>
    <w:rsid w:val="00650B18"/>
    <w:rsid w:val="00663DAB"/>
    <w:rsid w:val="006764F1"/>
    <w:rsid w:val="0068410E"/>
    <w:rsid w:val="006870FE"/>
    <w:rsid w:val="006D5FC6"/>
    <w:rsid w:val="006E01CF"/>
    <w:rsid w:val="0071349F"/>
    <w:rsid w:val="00722AE8"/>
    <w:rsid w:val="00732EDB"/>
    <w:rsid w:val="00733529"/>
    <w:rsid w:val="007512F1"/>
    <w:rsid w:val="00756824"/>
    <w:rsid w:val="007769FD"/>
    <w:rsid w:val="007B247B"/>
    <w:rsid w:val="007C5093"/>
    <w:rsid w:val="00816760"/>
    <w:rsid w:val="008202D7"/>
    <w:rsid w:val="008A2D77"/>
    <w:rsid w:val="008B5D54"/>
    <w:rsid w:val="008D07CC"/>
    <w:rsid w:val="008F1918"/>
    <w:rsid w:val="008F2B26"/>
    <w:rsid w:val="00950AD0"/>
    <w:rsid w:val="009629A2"/>
    <w:rsid w:val="00973B6D"/>
    <w:rsid w:val="00983FF5"/>
    <w:rsid w:val="009A41DD"/>
    <w:rsid w:val="009C0AF6"/>
    <w:rsid w:val="009D171A"/>
    <w:rsid w:val="00A171EC"/>
    <w:rsid w:val="00A54B78"/>
    <w:rsid w:val="00A9680B"/>
    <w:rsid w:val="00AA666C"/>
    <w:rsid w:val="00AC2991"/>
    <w:rsid w:val="00AE7A3A"/>
    <w:rsid w:val="00AF0B7D"/>
    <w:rsid w:val="00AF3205"/>
    <w:rsid w:val="00B22DE0"/>
    <w:rsid w:val="00B7062F"/>
    <w:rsid w:val="00BB30AB"/>
    <w:rsid w:val="00BF26DB"/>
    <w:rsid w:val="00CC7008"/>
    <w:rsid w:val="00CE518D"/>
    <w:rsid w:val="00CF0484"/>
    <w:rsid w:val="00D22D32"/>
    <w:rsid w:val="00D34CC3"/>
    <w:rsid w:val="00D35DEB"/>
    <w:rsid w:val="00D513D9"/>
    <w:rsid w:val="00D57BBC"/>
    <w:rsid w:val="00D62B79"/>
    <w:rsid w:val="00D66EE1"/>
    <w:rsid w:val="00DE04F4"/>
    <w:rsid w:val="00DE604E"/>
    <w:rsid w:val="00E0510D"/>
    <w:rsid w:val="00E45A36"/>
    <w:rsid w:val="00E774D2"/>
    <w:rsid w:val="00F15562"/>
    <w:rsid w:val="00F576A5"/>
    <w:rsid w:val="00F72E32"/>
    <w:rsid w:val="00F95B79"/>
    <w:rsid w:val="00FC4416"/>
    <w:rsid w:val="00FD3CEC"/>
    <w:rsid w:val="00FE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2FB705-3508-4A89-82D8-054AF4FD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D0D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7D0D"/>
  </w:style>
  <w:style w:type="paragraph" w:styleId="Footer">
    <w:name w:val="footer"/>
    <w:basedOn w:val="Normal"/>
    <w:link w:val="FooterChar"/>
    <w:uiPriority w:val="99"/>
    <w:unhideWhenUsed/>
    <w:rsid w:val="001E7D0D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7D0D"/>
  </w:style>
  <w:style w:type="paragraph" w:styleId="BalloonText">
    <w:name w:val="Balloon Text"/>
    <w:basedOn w:val="Normal"/>
    <w:link w:val="BalloonTextChar"/>
    <w:uiPriority w:val="99"/>
    <w:semiHidden/>
    <w:unhideWhenUsed/>
    <w:rsid w:val="001E7D0D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0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F2AE7"/>
    <w:pPr>
      <w:bidi w:val="0"/>
      <w:snapToGrid w:val="0"/>
    </w:pPr>
    <w:rPr>
      <w:rFonts w:ascii="Comic Sans M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0F2AE7"/>
    <w:rPr>
      <w:rFonts w:ascii="Comic Sans MS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0F2AE7"/>
    <w:pPr>
      <w:bidi w:val="0"/>
      <w:snapToGrid w:val="0"/>
      <w:jc w:val="center"/>
    </w:pPr>
    <w:rPr>
      <w:rFonts w:ascii="Bookman Old Style"/>
      <w:b/>
      <w:bCs/>
      <w:i/>
      <w:iCs/>
      <w:color w:val="FF0000"/>
      <w:sz w:val="44"/>
      <w:szCs w:val="20"/>
    </w:rPr>
  </w:style>
  <w:style w:type="character" w:customStyle="1" w:styleId="BodyText3Char">
    <w:name w:val="Body Text 3 Char"/>
    <w:basedOn w:val="DefaultParagraphFont"/>
    <w:link w:val="BodyText3"/>
    <w:rsid w:val="000F2AE7"/>
    <w:rPr>
      <w:rFonts w:ascii="Bookman Old Style" w:eastAsia="Times New Roman" w:hAnsi="Times New Roman" w:cs="Times New Roman"/>
      <w:b/>
      <w:bCs/>
      <w:i/>
      <w:iCs/>
      <w:color w:val="FF0000"/>
      <w:sz w:val="44"/>
      <w:szCs w:val="20"/>
    </w:rPr>
  </w:style>
  <w:style w:type="table" w:styleId="TableGrid">
    <w:name w:val="Table Grid"/>
    <w:basedOn w:val="TableNormal"/>
    <w:uiPriority w:val="59"/>
    <w:rsid w:val="00CE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OmarKhatib</cp:lastModifiedBy>
  <cp:revision>9</cp:revision>
  <cp:lastPrinted>2015-01-28T09:07:00Z</cp:lastPrinted>
  <dcterms:created xsi:type="dcterms:W3CDTF">2015-01-10T10:52:00Z</dcterms:created>
  <dcterms:modified xsi:type="dcterms:W3CDTF">2015-02-01T21:44:00Z</dcterms:modified>
</cp:coreProperties>
</file>